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DF1" w:rsidRPr="00BB3DF1" w:rsidRDefault="00BB3DF1" w:rsidP="00BB3DF1">
      <w:pPr>
        <w:jc w:val="center"/>
        <w:rPr>
          <w:b/>
          <w:sz w:val="28"/>
          <w:szCs w:val="28"/>
          <w:u w:val="single"/>
        </w:rPr>
      </w:pPr>
      <w:r w:rsidRPr="00BB3DF1">
        <w:rPr>
          <w:b/>
          <w:sz w:val="28"/>
          <w:szCs w:val="28"/>
          <w:u w:val="single"/>
        </w:rPr>
        <w:t>Introduction to</w:t>
      </w:r>
      <w:r w:rsidR="008E3E86" w:rsidRPr="00BB3DF1">
        <w:rPr>
          <w:b/>
          <w:sz w:val="28"/>
          <w:szCs w:val="28"/>
          <w:u w:val="single"/>
        </w:rPr>
        <w:t xml:space="preserve"> </w:t>
      </w:r>
      <w:r w:rsidR="00527D69">
        <w:rPr>
          <w:b/>
          <w:sz w:val="28"/>
          <w:szCs w:val="28"/>
          <w:u w:val="single"/>
        </w:rPr>
        <w:t>the tool testing sessions and the evidence provided</w:t>
      </w:r>
    </w:p>
    <w:p w:rsidR="00BB3DF1" w:rsidRDefault="00BB3DF1" w:rsidP="00F00BFB">
      <w:pPr>
        <w:rPr>
          <w:b/>
          <w:sz w:val="28"/>
          <w:szCs w:val="28"/>
        </w:rPr>
      </w:pPr>
    </w:p>
    <w:p w:rsidR="00527D69" w:rsidRDefault="00527D69" w:rsidP="00DE0AA0">
      <w:pPr>
        <w:rPr>
          <w:sz w:val="20"/>
        </w:rPr>
      </w:pPr>
      <w:r>
        <w:rPr>
          <w:sz w:val="20"/>
        </w:rPr>
        <w:t>The overall idea of the sessions and the evidence data provided is for the user to have a source of evidence to test their programs against the different requirement set out for the tool testing sessions.</w:t>
      </w:r>
    </w:p>
    <w:p w:rsidR="00527D69" w:rsidRDefault="00527D69" w:rsidP="00DE0AA0">
      <w:pPr>
        <w:rPr>
          <w:sz w:val="20"/>
        </w:rPr>
      </w:pPr>
    </w:p>
    <w:p w:rsidR="00527D69" w:rsidRDefault="00527D69" w:rsidP="00DE0AA0">
      <w:pPr>
        <w:rPr>
          <w:sz w:val="20"/>
        </w:rPr>
      </w:pPr>
      <w:r>
        <w:rPr>
          <w:sz w:val="20"/>
        </w:rPr>
        <w:t xml:space="preserve">The data/evidence provided in the various executables is set in different folders so as to provide a number of different locations for you to have </w:t>
      </w:r>
      <w:r w:rsidR="00952FCB">
        <w:rPr>
          <w:sz w:val="20"/>
        </w:rPr>
        <w:t>test areas</w:t>
      </w:r>
      <w:r>
        <w:rPr>
          <w:sz w:val="20"/>
        </w:rPr>
        <w:t xml:space="preserve">. </w:t>
      </w:r>
    </w:p>
    <w:p w:rsidR="002B4CB2" w:rsidRDefault="002B4CB2" w:rsidP="00DE0AA0">
      <w:pPr>
        <w:rPr>
          <w:sz w:val="20"/>
        </w:rPr>
      </w:pPr>
    </w:p>
    <w:p w:rsidR="00386622" w:rsidRDefault="00527D69" w:rsidP="00DE0AA0">
      <w:pPr>
        <w:rPr>
          <w:sz w:val="20"/>
        </w:rPr>
      </w:pPr>
      <w:r>
        <w:rPr>
          <w:sz w:val="20"/>
        </w:rPr>
        <w:t>The evidence in most cases is very similar. It is just provided in different locations and at different times so that the user has a unique location to examine. Along with possible appropriate exams asking questions about the evidence within that specific tree.</w:t>
      </w:r>
    </w:p>
    <w:p w:rsidR="00527D69" w:rsidRDefault="00527D69" w:rsidP="00DE0AA0">
      <w:pPr>
        <w:rPr>
          <w:sz w:val="20"/>
        </w:rPr>
      </w:pPr>
    </w:p>
    <w:p w:rsidR="00527D69" w:rsidRDefault="00527D69" w:rsidP="00DE0AA0">
      <w:pPr>
        <w:rPr>
          <w:sz w:val="20"/>
        </w:rPr>
      </w:pPr>
      <w:r>
        <w:rPr>
          <w:sz w:val="20"/>
        </w:rPr>
        <w:t xml:space="preserve">The testing targets a few basic operations of evidence investigation. It does not attempt to cover all aspects </w:t>
      </w:r>
      <w:r w:rsidR="002B4CB2">
        <w:rPr>
          <w:sz w:val="20"/>
        </w:rPr>
        <w:t xml:space="preserve">of all investigation </w:t>
      </w:r>
      <w:r>
        <w:rPr>
          <w:sz w:val="20"/>
        </w:rPr>
        <w:t xml:space="preserve">but tries to cover what might be considered </w:t>
      </w:r>
      <w:r w:rsidR="002B4CB2">
        <w:rPr>
          <w:sz w:val="20"/>
        </w:rPr>
        <w:t>1</w:t>
      </w:r>
      <w:r w:rsidR="002B4CB2" w:rsidRPr="002B4CB2">
        <w:rPr>
          <w:sz w:val="20"/>
          <w:vertAlign w:val="superscript"/>
        </w:rPr>
        <w:t>st</w:t>
      </w:r>
      <w:r w:rsidR="002B4CB2">
        <w:rPr>
          <w:sz w:val="20"/>
        </w:rPr>
        <w:t xml:space="preserve"> step </w:t>
      </w:r>
      <w:r>
        <w:rPr>
          <w:sz w:val="20"/>
        </w:rPr>
        <w:t xml:space="preserve">basic evidence search and seizure. </w:t>
      </w:r>
    </w:p>
    <w:p w:rsidR="00527D69" w:rsidRDefault="00527D69" w:rsidP="00DE0AA0">
      <w:pPr>
        <w:rPr>
          <w:sz w:val="20"/>
        </w:rPr>
      </w:pPr>
    </w:p>
    <w:p w:rsidR="00527D69" w:rsidRDefault="00527D69" w:rsidP="00DE0AA0">
      <w:pPr>
        <w:rPr>
          <w:sz w:val="20"/>
        </w:rPr>
      </w:pPr>
      <w:r>
        <w:rPr>
          <w:sz w:val="20"/>
        </w:rPr>
        <w:t>The underlying premise is that when you are at a scene</w:t>
      </w:r>
      <w:r w:rsidR="00D83485">
        <w:rPr>
          <w:sz w:val="20"/>
        </w:rPr>
        <w:t>, regardless of the violation,</w:t>
      </w:r>
      <w:r>
        <w:rPr>
          <w:sz w:val="20"/>
        </w:rPr>
        <w:t xml:space="preserve"> one of the first things you probably will do is to inventory the evidence seized. That is what all these tests are designed to do. See if you can properly inventory ALL the evidence without corrupting it for the next investigator who might sit down and attempt the same process as you just messed up.</w:t>
      </w:r>
    </w:p>
    <w:p w:rsidR="00527D69" w:rsidRDefault="00527D69" w:rsidP="00DE0AA0">
      <w:pPr>
        <w:rPr>
          <w:sz w:val="20"/>
        </w:rPr>
      </w:pPr>
    </w:p>
    <w:p w:rsidR="00527D69" w:rsidRDefault="00527D69" w:rsidP="00DE0AA0">
      <w:pPr>
        <w:rPr>
          <w:sz w:val="20"/>
        </w:rPr>
      </w:pPr>
      <w:r>
        <w:rPr>
          <w:sz w:val="20"/>
        </w:rPr>
        <w:t>So we will attempt the following tasks when testing our software in a forensic nature.</w:t>
      </w:r>
    </w:p>
    <w:p w:rsidR="00527D69" w:rsidRDefault="00527D69" w:rsidP="00DE0AA0">
      <w:pPr>
        <w:rPr>
          <w:sz w:val="20"/>
        </w:rPr>
      </w:pPr>
    </w:p>
    <w:p w:rsidR="002B4CB2" w:rsidRDefault="00527D69" w:rsidP="00DE0AA0">
      <w:pPr>
        <w:rPr>
          <w:sz w:val="20"/>
        </w:rPr>
      </w:pPr>
      <w:r>
        <w:rPr>
          <w:sz w:val="20"/>
        </w:rPr>
        <w:t xml:space="preserve">The underlying premise of these tests is that you are at a large corporation with gigantic server. </w:t>
      </w:r>
    </w:p>
    <w:p w:rsidR="002B4CB2" w:rsidRDefault="00527D69" w:rsidP="00DE0AA0">
      <w:pPr>
        <w:rPr>
          <w:sz w:val="20"/>
        </w:rPr>
      </w:pPr>
      <w:r>
        <w:rPr>
          <w:sz w:val="20"/>
        </w:rPr>
        <w:t xml:space="preserve">But you are only allowed to examine/copy/extract </w:t>
      </w:r>
      <w:r w:rsidR="002B4CB2">
        <w:rPr>
          <w:sz w:val="20"/>
        </w:rPr>
        <w:t xml:space="preserve">only </w:t>
      </w:r>
      <w:r>
        <w:rPr>
          <w:sz w:val="20"/>
        </w:rPr>
        <w:t xml:space="preserve">a single </w:t>
      </w:r>
      <w:r w:rsidR="002B4CB2">
        <w:rPr>
          <w:sz w:val="20"/>
        </w:rPr>
        <w:t xml:space="preserve">suspect </w:t>
      </w:r>
      <w:r>
        <w:rPr>
          <w:sz w:val="20"/>
        </w:rPr>
        <w:t xml:space="preserve">user’s folder. </w:t>
      </w:r>
      <w:r w:rsidR="00D83485">
        <w:rPr>
          <w:sz w:val="20"/>
        </w:rPr>
        <w:t>No other persons are subjects.</w:t>
      </w:r>
    </w:p>
    <w:p w:rsidR="00527D69" w:rsidRDefault="007F7ADC" w:rsidP="00DE0AA0">
      <w:pPr>
        <w:rPr>
          <w:sz w:val="20"/>
        </w:rPr>
      </w:pPr>
      <w:r>
        <w:rPr>
          <w:sz w:val="20"/>
        </w:rPr>
        <w:t xml:space="preserve">You can’t </w:t>
      </w:r>
      <w:r w:rsidR="002B4CB2">
        <w:rPr>
          <w:sz w:val="20"/>
        </w:rPr>
        <w:t>d</w:t>
      </w:r>
      <w:r>
        <w:rPr>
          <w:sz w:val="20"/>
        </w:rPr>
        <w:t xml:space="preserve">o a full bit image of the entire server. You can only look at that single </w:t>
      </w:r>
      <w:r w:rsidR="00D83485">
        <w:rPr>
          <w:sz w:val="20"/>
        </w:rPr>
        <w:t xml:space="preserve">logical </w:t>
      </w:r>
      <w:r>
        <w:rPr>
          <w:sz w:val="20"/>
        </w:rPr>
        <w:t xml:space="preserve">suspect tree. </w:t>
      </w:r>
      <w:r w:rsidR="00527D69">
        <w:rPr>
          <w:sz w:val="20"/>
        </w:rPr>
        <w:t xml:space="preserve">And you can’t install software on their server. So any software you use must be available on your own thumb or removable drive. </w:t>
      </w:r>
      <w:r w:rsidR="00BF0C0D">
        <w:rPr>
          <w:sz w:val="20"/>
        </w:rPr>
        <w:t>Standalone</w:t>
      </w:r>
      <w:r w:rsidR="00527D69">
        <w:rPr>
          <w:sz w:val="20"/>
        </w:rPr>
        <w:t xml:space="preserve"> software. </w:t>
      </w:r>
      <w:r>
        <w:rPr>
          <w:sz w:val="20"/>
        </w:rPr>
        <w:t xml:space="preserve"> Here is what you </w:t>
      </w:r>
      <w:r w:rsidR="00D83485">
        <w:rPr>
          <w:sz w:val="20"/>
        </w:rPr>
        <w:t>should attempt to</w:t>
      </w:r>
      <w:r>
        <w:rPr>
          <w:sz w:val="20"/>
        </w:rPr>
        <w:t xml:space="preserve"> accomplish. </w:t>
      </w:r>
    </w:p>
    <w:p w:rsidR="00527D69" w:rsidRDefault="00527D69" w:rsidP="00DE0AA0">
      <w:pPr>
        <w:rPr>
          <w:sz w:val="20"/>
        </w:rPr>
      </w:pPr>
    </w:p>
    <w:p w:rsidR="00527D69" w:rsidRDefault="00527D69" w:rsidP="00DE0AA0">
      <w:pPr>
        <w:rPr>
          <w:sz w:val="20"/>
        </w:rPr>
      </w:pPr>
      <w:r>
        <w:rPr>
          <w:sz w:val="20"/>
        </w:rPr>
        <w:t>1</w:t>
      </w:r>
      <w:r w:rsidRPr="00527D69">
        <w:rPr>
          <w:sz w:val="20"/>
          <w:vertAlign w:val="superscript"/>
        </w:rPr>
        <w:t>st</w:t>
      </w:r>
      <w:r>
        <w:rPr>
          <w:sz w:val="20"/>
        </w:rPr>
        <w:t xml:space="preserve"> </w:t>
      </w:r>
      <w:r w:rsidR="005253B4">
        <w:rPr>
          <w:sz w:val="20"/>
        </w:rPr>
        <w:t>C</w:t>
      </w:r>
      <w:r>
        <w:rPr>
          <w:sz w:val="20"/>
        </w:rPr>
        <w:t>reate a full and complete inventory/catalog of ALL the files within the suspect trees.</w:t>
      </w:r>
    </w:p>
    <w:p w:rsidR="00527D69" w:rsidRDefault="00527D69" w:rsidP="00DE0AA0">
      <w:pPr>
        <w:rPr>
          <w:sz w:val="20"/>
        </w:rPr>
      </w:pPr>
      <w:r>
        <w:rPr>
          <w:sz w:val="20"/>
        </w:rPr>
        <w:t>2</w:t>
      </w:r>
      <w:r w:rsidRPr="00527D69">
        <w:rPr>
          <w:sz w:val="20"/>
          <w:vertAlign w:val="superscript"/>
        </w:rPr>
        <w:t>nd</w:t>
      </w:r>
      <w:r>
        <w:rPr>
          <w:sz w:val="20"/>
        </w:rPr>
        <w:t xml:space="preserve"> </w:t>
      </w:r>
      <w:r w:rsidR="005253B4">
        <w:rPr>
          <w:sz w:val="20"/>
        </w:rPr>
        <w:t>H</w:t>
      </w:r>
      <w:r>
        <w:rPr>
          <w:sz w:val="20"/>
        </w:rPr>
        <w:t>ash all the original evidence in place to guarantee that future process d</w:t>
      </w:r>
      <w:r w:rsidR="00BF0C0D">
        <w:rPr>
          <w:sz w:val="20"/>
        </w:rPr>
        <w:t>oesn’t</w:t>
      </w:r>
      <w:r>
        <w:rPr>
          <w:sz w:val="20"/>
        </w:rPr>
        <w:t xml:space="preserve"> alter the evidence content.</w:t>
      </w:r>
    </w:p>
    <w:p w:rsidR="00527D69" w:rsidRDefault="00527D69" w:rsidP="00DE0AA0">
      <w:pPr>
        <w:rPr>
          <w:sz w:val="20"/>
        </w:rPr>
      </w:pPr>
      <w:r>
        <w:rPr>
          <w:sz w:val="20"/>
        </w:rPr>
        <w:t>3</w:t>
      </w:r>
      <w:r w:rsidRPr="00527D69">
        <w:rPr>
          <w:sz w:val="20"/>
          <w:vertAlign w:val="superscript"/>
        </w:rPr>
        <w:t>rd</w:t>
      </w:r>
      <w:r>
        <w:rPr>
          <w:sz w:val="20"/>
        </w:rPr>
        <w:t xml:space="preserve"> </w:t>
      </w:r>
      <w:r w:rsidR="005253B4">
        <w:rPr>
          <w:sz w:val="20"/>
        </w:rPr>
        <w:t>C</w:t>
      </w:r>
      <w:r>
        <w:rPr>
          <w:sz w:val="20"/>
        </w:rPr>
        <w:t>opy the original evidence</w:t>
      </w:r>
      <w:r w:rsidR="005253B4">
        <w:rPr>
          <w:sz w:val="20"/>
        </w:rPr>
        <w:t xml:space="preserve"> tree</w:t>
      </w:r>
      <w:r>
        <w:rPr>
          <w:sz w:val="20"/>
        </w:rPr>
        <w:t xml:space="preserve"> to a “work” drive to take back to the office so </w:t>
      </w:r>
      <w:r w:rsidR="005253B4">
        <w:rPr>
          <w:sz w:val="20"/>
        </w:rPr>
        <w:t xml:space="preserve">you </w:t>
      </w:r>
      <w:r>
        <w:rPr>
          <w:sz w:val="20"/>
        </w:rPr>
        <w:t>can analyze the data.</w:t>
      </w:r>
    </w:p>
    <w:p w:rsidR="007F7ADC" w:rsidRDefault="007F7ADC" w:rsidP="00DE0AA0">
      <w:pPr>
        <w:rPr>
          <w:sz w:val="20"/>
        </w:rPr>
      </w:pPr>
      <w:r>
        <w:rPr>
          <w:sz w:val="20"/>
        </w:rPr>
        <w:t>4</w:t>
      </w:r>
      <w:r w:rsidRPr="007F7ADC">
        <w:rPr>
          <w:sz w:val="20"/>
          <w:vertAlign w:val="superscript"/>
        </w:rPr>
        <w:t>th</w:t>
      </w:r>
      <w:r w:rsidR="005253B4">
        <w:rPr>
          <w:sz w:val="20"/>
        </w:rPr>
        <w:t xml:space="preserve"> B</w:t>
      </w:r>
      <w:r>
        <w:rPr>
          <w:sz w:val="20"/>
        </w:rPr>
        <w:t>ack at the office, restore the files to your work computer, and find a way of assuring the restored tree is accurate and complete.</w:t>
      </w:r>
    </w:p>
    <w:p w:rsidR="00BF0C0D" w:rsidRDefault="00BF0C0D" w:rsidP="00DE0AA0">
      <w:pPr>
        <w:rPr>
          <w:sz w:val="20"/>
        </w:rPr>
      </w:pPr>
      <w:r>
        <w:rPr>
          <w:sz w:val="20"/>
        </w:rPr>
        <w:t xml:space="preserve">     Maybe </w:t>
      </w:r>
      <w:r w:rsidR="005253B4">
        <w:rPr>
          <w:sz w:val="20"/>
        </w:rPr>
        <w:t>perform</w:t>
      </w:r>
      <w:r>
        <w:rPr>
          <w:sz w:val="20"/>
        </w:rPr>
        <w:t xml:space="preserve"> a hash compare.</w:t>
      </w:r>
    </w:p>
    <w:p w:rsidR="007F7ADC" w:rsidRDefault="007F7ADC" w:rsidP="00DE0AA0">
      <w:pPr>
        <w:rPr>
          <w:sz w:val="20"/>
        </w:rPr>
      </w:pPr>
      <w:r>
        <w:rPr>
          <w:sz w:val="20"/>
        </w:rPr>
        <w:t>5</w:t>
      </w:r>
      <w:r w:rsidRPr="007F7ADC">
        <w:rPr>
          <w:sz w:val="20"/>
          <w:vertAlign w:val="superscript"/>
        </w:rPr>
        <w:t>th</w:t>
      </w:r>
      <w:r w:rsidR="005253B4">
        <w:rPr>
          <w:sz w:val="20"/>
        </w:rPr>
        <w:t xml:space="preserve"> F</w:t>
      </w:r>
      <w:r>
        <w:rPr>
          <w:sz w:val="20"/>
        </w:rPr>
        <w:t>ind a zip/unzip program which can zip the files for long term storage, and many years later unzip to proper evidence.</w:t>
      </w:r>
    </w:p>
    <w:p w:rsidR="007F7ADC" w:rsidRDefault="007F7ADC" w:rsidP="00DE0AA0">
      <w:pPr>
        <w:rPr>
          <w:sz w:val="20"/>
        </w:rPr>
      </w:pPr>
    </w:p>
    <w:p w:rsidR="007F7ADC" w:rsidRDefault="007F7ADC" w:rsidP="00DE0AA0">
      <w:pPr>
        <w:rPr>
          <w:sz w:val="20"/>
        </w:rPr>
      </w:pPr>
      <w:r>
        <w:rPr>
          <w:sz w:val="20"/>
        </w:rPr>
        <w:t xml:space="preserve">The following system </w:t>
      </w:r>
      <w:r w:rsidR="005253B4">
        <w:rPr>
          <w:sz w:val="20"/>
        </w:rPr>
        <w:t xml:space="preserve">setup </w:t>
      </w:r>
      <w:r>
        <w:rPr>
          <w:sz w:val="20"/>
        </w:rPr>
        <w:t>requirements are mandatory so that the tests designed will s</w:t>
      </w:r>
      <w:r w:rsidR="005253B4">
        <w:rPr>
          <w:sz w:val="20"/>
        </w:rPr>
        <w:t>tress your software and process, and all tests will have the same environment.</w:t>
      </w:r>
    </w:p>
    <w:p w:rsidR="00527D69" w:rsidRPr="00C01577" w:rsidRDefault="00527D69" w:rsidP="00DE0AA0">
      <w:pPr>
        <w:rPr>
          <w:rFonts w:ascii="Courier New" w:hAnsi="Courier New" w:cs="Courier New"/>
          <w:sz w:val="20"/>
        </w:rPr>
      </w:pPr>
    </w:p>
    <w:p w:rsidR="004B79B2" w:rsidRPr="007C0815" w:rsidRDefault="004B79B2" w:rsidP="00FF3B09">
      <w:pPr>
        <w:pStyle w:val="PlainText"/>
        <w:rPr>
          <w:rFonts w:ascii="Courier New" w:hAnsi="Courier New" w:cs="Courier New"/>
          <w:sz w:val="20"/>
          <w:szCs w:val="20"/>
        </w:rPr>
      </w:pPr>
      <w:r w:rsidRPr="007C0815">
        <w:rPr>
          <w:rFonts w:ascii="Courier New" w:hAnsi="Courier New" w:cs="Courier New"/>
          <w:sz w:val="20"/>
          <w:szCs w:val="20"/>
        </w:rPr>
        <w:t xml:space="preserve">    ==========================================</w:t>
      </w:r>
      <w:r w:rsidR="00412E70">
        <w:rPr>
          <w:rFonts w:ascii="Courier New" w:hAnsi="Courier New" w:cs="Courier New"/>
          <w:sz w:val="20"/>
          <w:szCs w:val="20"/>
        </w:rPr>
        <w:t>========================</w:t>
      </w:r>
      <w:r w:rsidRPr="007C0815">
        <w:rPr>
          <w:rFonts w:ascii="Courier New" w:hAnsi="Courier New" w:cs="Courier New"/>
          <w:sz w:val="20"/>
          <w:szCs w:val="20"/>
        </w:rPr>
        <w:t>====</w:t>
      </w:r>
    </w:p>
    <w:p w:rsidR="00CF74F1" w:rsidRDefault="00CF74F1" w:rsidP="000C3FC8">
      <w:pPr>
        <w:rPr>
          <w:sz w:val="20"/>
        </w:rPr>
      </w:pPr>
    </w:p>
    <w:p w:rsidR="007F7ADC" w:rsidRDefault="000C3FC8" w:rsidP="000C3FC8">
      <w:pPr>
        <w:rPr>
          <w:sz w:val="20"/>
        </w:rPr>
      </w:pPr>
      <w:r w:rsidRPr="00C01577">
        <w:rPr>
          <w:sz w:val="20"/>
        </w:rPr>
        <w:t xml:space="preserve">1. </w:t>
      </w:r>
      <w:r w:rsidR="007F7ADC">
        <w:rPr>
          <w:sz w:val="20"/>
        </w:rPr>
        <w:t xml:space="preserve">The tests will be run on your </w:t>
      </w:r>
      <w:r w:rsidRPr="00C01577">
        <w:rPr>
          <w:sz w:val="20"/>
        </w:rPr>
        <w:t>WINDOWS computer</w:t>
      </w:r>
      <w:r w:rsidR="007F7ADC">
        <w:rPr>
          <w:sz w:val="20"/>
        </w:rPr>
        <w:t>.</w:t>
      </w:r>
    </w:p>
    <w:p w:rsidR="007F7ADC" w:rsidRDefault="007F7ADC" w:rsidP="000C3FC8">
      <w:pPr>
        <w:rPr>
          <w:sz w:val="20"/>
        </w:rPr>
      </w:pPr>
      <w:r>
        <w:rPr>
          <w:sz w:val="20"/>
        </w:rPr>
        <w:t xml:space="preserve">2. The test data will be copied to, stored, saved, etc. on an </w:t>
      </w:r>
      <w:r w:rsidRPr="00BF0C0D">
        <w:rPr>
          <w:b/>
          <w:sz w:val="20"/>
        </w:rPr>
        <w:t>NTFS</w:t>
      </w:r>
      <w:r>
        <w:rPr>
          <w:sz w:val="20"/>
        </w:rPr>
        <w:t xml:space="preserve"> file system. It has to be NTFS because </w:t>
      </w:r>
      <w:r w:rsidR="00BF0C0D">
        <w:rPr>
          <w:sz w:val="20"/>
        </w:rPr>
        <w:t xml:space="preserve">some </w:t>
      </w:r>
      <w:r>
        <w:rPr>
          <w:sz w:val="20"/>
        </w:rPr>
        <w:t xml:space="preserve">of the requirements rely on the NTFS file system attributes. Also, many firms have their file systems set to NTFS. So lets do the </w:t>
      </w:r>
      <w:r w:rsidR="00BF0C0D">
        <w:rPr>
          <w:sz w:val="20"/>
        </w:rPr>
        <w:t>s</w:t>
      </w:r>
      <w:r>
        <w:rPr>
          <w:sz w:val="20"/>
        </w:rPr>
        <w:t>ame.</w:t>
      </w:r>
    </w:p>
    <w:p w:rsidR="007F7ADC" w:rsidRDefault="007F7ADC" w:rsidP="000C3FC8">
      <w:pPr>
        <w:rPr>
          <w:sz w:val="20"/>
        </w:rPr>
      </w:pPr>
      <w:r>
        <w:rPr>
          <w:sz w:val="20"/>
        </w:rPr>
        <w:t xml:space="preserve">3. As seen below, set the last access date update to </w:t>
      </w:r>
      <w:r w:rsidR="00412E70" w:rsidRPr="00412E70">
        <w:rPr>
          <w:b/>
          <w:sz w:val="20"/>
        </w:rPr>
        <w:t>ON</w:t>
      </w:r>
      <w:r>
        <w:rPr>
          <w:sz w:val="20"/>
        </w:rPr>
        <w:t>. So that any manipulation of the file will show that something has touched the file. Again, you want to know when/if a file was looked at</w:t>
      </w:r>
      <w:r w:rsidR="00412E70">
        <w:rPr>
          <w:sz w:val="20"/>
        </w:rPr>
        <w:t>, altered, or maybe copied;</w:t>
      </w:r>
      <w:r>
        <w:rPr>
          <w:sz w:val="20"/>
        </w:rPr>
        <w:t xml:space="preserve"> anyone</w:t>
      </w:r>
      <w:r w:rsidR="00BF0C0D">
        <w:rPr>
          <w:sz w:val="20"/>
        </w:rPr>
        <w:t>/anything</w:t>
      </w:r>
      <w:r>
        <w:rPr>
          <w:sz w:val="20"/>
        </w:rPr>
        <w:t xml:space="preserve"> touched the file. Also, when going into a strange environment, they may or may not have last access update turned on. So better test that it is on.</w:t>
      </w:r>
    </w:p>
    <w:p w:rsidR="007F7ADC" w:rsidRDefault="007F7ADC" w:rsidP="000C3FC8">
      <w:pPr>
        <w:rPr>
          <w:sz w:val="20"/>
        </w:rPr>
      </w:pPr>
    </w:p>
    <w:p w:rsidR="007F7ADC" w:rsidRDefault="007F7ADC" w:rsidP="000C3FC8">
      <w:pPr>
        <w:rPr>
          <w:sz w:val="20"/>
        </w:rPr>
      </w:pPr>
      <w:r>
        <w:rPr>
          <w:sz w:val="20"/>
        </w:rPr>
        <w:t>To set the last access update to on, follow the below process to reset the registry entry.</w:t>
      </w:r>
    </w:p>
    <w:p w:rsidR="007F7ADC" w:rsidRDefault="007F7ADC" w:rsidP="000C3FC8">
      <w:pPr>
        <w:rPr>
          <w:sz w:val="20"/>
        </w:rPr>
      </w:pPr>
    </w:p>
    <w:p w:rsidR="000C3FC8" w:rsidRPr="00C01577" w:rsidRDefault="000C3FC8" w:rsidP="000C3FC8">
      <w:pPr>
        <w:rPr>
          <w:sz w:val="20"/>
        </w:rPr>
      </w:pPr>
      <w:r w:rsidRPr="00C01577">
        <w:rPr>
          <w:sz w:val="20"/>
        </w:rPr>
        <w:t xml:space="preserve">To do this, make sure the registry keys are set as shown here: set it to 0 (zero). </w:t>
      </w:r>
    </w:p>
    <w:p w:rsidR="000C3FC8" w:rsidRPr="002647B2" w:rsidRDefault="000C3FC8" w:rsidP="000C3FC8">
      <w:pPr>
        <w:pStyle w:val="NoSpacing"/>
        <w:rPr>
          <w:szCs w:val="24"/>
        </w:rPr>
      </w:pPr>
    </w:p>
    <w:p w:rsidR="000C3FC8" w:rsidRPr="002647B2" w:rsidRDefault="000C3FC8" w:rsidP="000C3FC8">
      <w:pPr>
        <w:pStyle w:val="NoSpacing"/>
        <w:rPr>
          <w:rFonts w:ascii="Courier New" w:hAnsi="Courier New" w:cs="Courier New"/>
          <w:b/>
          <w:szCs w:val="24"/>
        </w:rPr>
      </w:pPr>
      <w:r w:rsidRPr="002647B2">
        <w:rPr>
          <w:rFonts w:ascii="Courier New" w:hAnsi="Courier New" w:cs="Courier New"/>
          <w:b/>
          <w:szCs w:val="24"/>
        </w:rPr>
        <w:t xml:space="preserve">Key Name: HKEY_LOCAL_MACHINE\SYSTEM\CurrentControlSet\Control\FileSystem </w:t>
      </w:r>
    </w:p>
    <w:p w:rsidR="000C3FC8" w:rsidRPr="002647B2" w:rsidRDefault="000C3FC8" w:rsidP="000C3FC8">
      <w:pPr>
        <w:pStyle w:val="NoSpacing"/>
        <w:rPr>
          <w:rFonts w:ascii="Courier New" w:hAnsi="Courier New" w:cs="Courier New"/>
          <w:b/>
          <w:szCs w:val="24"/>
        </w:rPr>
      </w:pPr>
      <w:r w:rsidRPr="002647B2">
        <w:rPr>
          <w:rFonts w:ascii="Courier New" w:hAnsi="Courier New" w:cs="Courier New"/>
          <w:b/>
          <w:szCs w:val="24"/>
        </w:rPr>
        <w:t xml:space="preserve">Name:     NtfsDisableLastAccessUpdate </w:t>
      </w:r>
    </w:p>
    <w:p w:rsidR="000C3FC8" w:rsidRPr="002647B2" w:rsidRDefault="000C3FC8" w:rsidP="000C3FC8">
      <w:pPr>
        <w:pStyle w:val="NoSpacing"/>
        <w:rPr>
          <w:rFonts w:ascii="Courier New" w:hAnsi="Courier New" w:cs="Courier New"/>
          <w:b/>
          <w:szCs w:val="24"/>
        </w:rPr>
      </w:pPr>
      <w:r w:rsidRPr="002647B2">
        <w:rPr>
          <w:rFonts w:ascii="Courier New" w:hAnsi="Courier New" w:cs="Courier New"/>
          <w:b/>
          <w:szCs w:val="24"/>
        </w:rPr>
        <w:t xml:space="preserve">Type:     REG_DWORD </w:t>
      </w:r>
    </w:p>
    <w:p w:rsidR="000C3FC8" w:rsidRPr="000C3FC8" w:rsidRDefault="000C3FC8" w:rsidP="000C3FC8">
      <w:pPr>
        <w:pStyle w:val="NoSpacing"/>
        <w:rPr>
          <w:rFonts w:ascii="Courier New" w:hAnsi="Courier New" w:cs="Courier New"/>
          <w:szCs w:val="24"/>
        </w:rPr>
      </w:pPr>
      <w:r w:rsidRPr="000C3FC8">
        <w:rPr>
          <w:rFonts w:ascii="Courier New" w:hAnsi="Courier New" w:cs="Courier New"/>
          <w:szCs w:val="24"/>
        </w:rPr>
        <w:t xml:space="preserve">Value:    1  (A value of 1 turns last access update off.) </w:t>
      </w:r>
    </w:p>
    <w:p w:rsidR="000C3FC8" w:rsidRPr="002647B2" w:rsidRDefault="000C3FC8" w:rsidP="000C3FC8">
      <w:pPr>
        <w:pStyle w:val="NoSpacing"/>
        <w:rPr>
          <w:rFonts w:ascii="Courier New" w:hAnsi="Courier New" w:cs="Courier New"/>
          <w:b/>
          <w:szCs w:val="24"/>
        </w:rPr>
      </w:pPr>
      <w:r w:rsidRPr="002647B2">
        <w:rPr>
          <w:rFonts w:ascii="Courier New" w:hAnsi="Courier New" w:cs="Courier New"/>
          <w:b/>
          <w:szCs w:val="24"/>
        </w:rPr>
        <w:t>Value:    0  (</w:t>
      </w:r>
      <w:r w:rsidRPr="00402146">
        <w:rPr>
          <w:rFonts w:ascii="Courier New" w:hAnsi="Courier New" w:cs="Courier New"/>
          <w:b/>
          <w:szCs w:val="24"/>
          <w:u w:val="single"/>
        </w:rPr>
        <w:t>Sets last access update to on</w:t>
      </w:r>
      <w:r w:rsidRPr="002647B2">
        <w:rPr>
          <w:rFonts w:ascii="Courier New" w:hAnsi="Courier New" w:cs="Courier New"/>
          <w:b/>
          <w:szCs w:val="24"/>
        </w:rPr>
        <w:t>. Access dates are updated)</w:t>
      </w:r>
    </w:p>
    <w:p w:rsidR="000C3FC8" w:rsidRDefault="000C3FC8" w:rsidP="000C3FC8">
      <w:pPr>
        <w:pStyle w:val="PlainText"/>
        <w:rPr>
          <w:rFonts w:ascii="Courier New" w:hAnsi="Courier New" w:cs="Courier New"/>
          <w:sz w:val="20"/>
          <w:szCs w:val="20"/>
        </w:rPr>
      </w:pPr>
      <w:r w:rsidRPr="007C0815">
        <w:rPr>
          <w:rFonts w:ascii="Courier New" w:hAnsi="Courier New" w:cs="Courier New"/>
          <w:sz w:val="20"/>
          <w:szCs w:val="20"/>
        </w:rPr>
        <w:t xml:space="preserve">    ==============================================</w:t>
      </w:r>
    </w:p>
    <w:p w:rsidR="00486F84" w:rsidRPr="00486F84" w:rsidRDefault="00486F84" w:rsidP="00486F84">
      <w:pPr>
        <w:rPr>
          <w:sz w:val="20"/>
        </w:rPr>
      </w:pPr>
    </w:p>
    <w:p w:rsidR="00412E70" w:rsidRDefault="00486F84" w:rsidP="00486F84">
      <w:pPr>
        <w:rPr>
          <w:sz w:val="20"/>
        </w:rPr>
      </w:pPr>
      <w:r w:rsidRPr="00486F84">
        <w:rPr>
          <w:sz w:val="20"/>
        </w:rPr>
        <w:t xml:space="preserve">Now </w:t>
      </w:r>
      <w:r>
        <w:rPr>
          <w:sz w:val="20"/>
        </w:rPr>
        <w:t>begin to download the various executables</w:t>
      </w:r>
      <w:r w:rsidR="00412E70">
        <w:rPr>
          <w:sz w:val="20"/>
        </w:rPr>
        <w:t xml:space="preserve"> listed below</w:t>
      </w:r>
      <w:r>
        <w:rPr>
          <w:sz w:val="20"/>
        </w:rPr>
        <w:t xml:space="preserve"> and expand them. Then begin your testing of your software and answer the test questions.</w:t>
      </w:r>
    </w:p>
    <w:p w:rsidR="00412E70" w:rsidRDefault="00412E70">
      <w:pPr>
        <w:rPr>
          <w:sz w:val="20"/>
        </w:rPr>
      </w:pPr>
      <w:r>
        <w:rPr>
          <w:sz w:val="20"/>
        </w:rPr>
        <w:br w:type="page"/>
      </w:r>
    </w:p>
    <w:p w:rsidR="00486F84" w:rsidRDefault="00412E70" w:rsidP="00486F84">
      <w:pPr>
        <w:rPr>
          <w:sz w:val="20"/>
        </w:rPr>
      </w:pPr>
      <w:r>
        <w:rPr>
          <w:sz w:val="20"/>
        </w:rPr>
        <w:lastRenderedPageBreak/>
        <w:t>Here are the executables, and in the order suggested for download:</w:t>
      </w:r>
    </w:p>
    <w:p w:rsidR="00F445DF" w:rsidRDefault="00F445DF" w:rsidP="00486F84">
      <w:pPr>
        <w:rPr>
          <w:sz w:val="20"/>
        </w:rPr>
      </w:pPr>
      <w:r>
        <w:rPr>
          <w:sz w:val="20"/>
        </w:rPr>
        <w:t>Start with the _50_FILES and design and test your software. Then progress to the next executables for larger file numbers. In some of the associated ADMIN folders you will find tests/exams which ask questions relating to the files within the evidence tree. Take the tests, and see if your software properly provides the answers.</w:t>
      </w:r>
    </w:p>
    <w:p w:rsidR="00F445DF" w:rsidRDefault="00F445DF" w:rsidP="00486F84">
      <w:pPr>
        <w:rPr>
          <w:sz w:val="20"/>
        </w:rPr>
      </w:pPr>
    </w:p>
    <w:p w:rsidR="00412E70" w:rsidRDefault="00412E70" w:rsidP="00486F84">
      <w:pPr>
        <w:rPr>
          <w:sz w:val="20"/>
        </w:rPr>
      </w:pPr>
    </w:p>
    <w:p w:rsidR="00412E70" w:rsidRPr="00412E70" w:rsidRDefault="00412E70" w:rsidP="00412E70">
      <w:pPr>
        <w:rPr>
          <w:sz w:val="20"/>
        </w:rPr>
      </w:pPr>
      <w:r w:rsidRPr="00D87DCB">
        <w:rPr>
          <w:b/>
          <w:sz w:val="20"/>
        </w:rPr>
        <w:t>_50_FILES.exe</w:t>
      </w:r>
      <w:r>
        <w:rPr>
          <w:sz w:val="20"/>
        </w:rPr>
        <w:t xml:space="preserve">                  </w:t>
      </w:r>
      <w:r>
        <w:rPr>
          <w:sz w:val="20"/>
        </w:rPr>
        <w:tab/>
        <w:t>a small subset about 50 of the catalog folder. To initially show you what we have</w:t>
      </w:r>
      <w:r w:rsidR="00D3308E">
        <w:rPr>
          <w:sz w:val="20"/>
        </w:rPr>
        <w:t xml:space="preserve"> to play with.</w:t>
      </w:r>
    </w:p>
    <w:p w:rsidR="00412E70" w:rsidRDefault="00412E70" w:rsidP="00412E70">
      <w:pPr>
        <w:rPr>
          <w:sz w:val="20"/>
        </w:rPr>
      </w:pPr>
      <w:r w:rsidRPr="00D87DCB">
        <w:rPr>
          <w:b/>
          <w:sz w:val="20"/>
        </w:rPr>
        <w:t>_CATALOG_EVIDENCE.exe</w:t>
      </w:r>
      <w:r>
        <w:rPr>
          <w:sz w:val="20"/>
        </w:rPr>
        <w:t xml:space="preserve">   </w:t>
      </w:r>
      <w:r>
        <w:rPr>
          <w:sz w:val="20"/>
        </w:rPr>
        <w:tab/>
        <w:t>first set to extract and test your catalog/listing software. Contains about 400 evidence files.</w:t>
      </w:r>
    </w:p>
    <w:p w:rsidR="00412E70" w:rsidRDefault="00412E70" w:rsidP="00412E70">
      <w:pPr>
        <w:rPr>
          <w:sz w:val="20"/>
        </w:rPr>
      </w:pPr>
      <w:r w:rsidRPr="00D87DCB">
        <w:rPr>
          <w:b/>
          <w:sz w:val="20"/>
        </w:rPr>
        <w:t>_WAREHOUSE12.exe</w:t>
      </w:r>
      <w:r>
        <w:rPr>
          <w:sz w:val="20"/>
        </w:rPr>
        <w:t xml:space="preserve">           </w:t>
      </w:r>
      <w:r>
        <w:rPr>
          <w:sz w:val="20"/>
        </w:rPr>
        <w:tab/>
        <w:t xml:space="preserve">next group to test your catalog process. You can also hash these files. </w:t>
      </w:r>
    </w:p>
    <w:p w:rsidR="00D87DCB" w:rsidRDefault="00412E70" w:rsidP="00412E70">
      <w:pPr>
        <w:rPr>
          <w:sz w:val="20"/>
        </w:rPr>
      </w:pPr>
      <w:r w:rsidRPr="00D87DCB">
        <w:rPr>
          <w:b/>
          <w:sz w:val="20"/>
        </w:rPr>
        <w:t>_DEMO_FILES.exe</w:t>
      </w:r>
      <w:r>
        <w:rPr>
          <w:sz w:val="20"/>
        </w:rPr>
        <w:tab/>
      </w:r>
      <w:r>
        <w:rPr>
          <w:sz w:val="20"/>
        </w:rPr>
        <w:tab/>
        <w:t>a large group of evidence to test catalog, hash, copy, zip</w:t>
      </w:r>
      <w:r w:rsidR="00D87DCB">
        <w:rPr>
          <w:sz w:val="20"/>
        </w:rPr>
        <w:t>. Main evidence folders.</w:t>
      </w:r>
    </w:p>
    <w:p w:rsidR="00412E70" w:rsidRPr="00412E70" w:rsidRDefault="00412E70" w:rsidP="00412E70">
      <w:pPr>
        <w:rPr>
          <w:sz w:val="20"/>
        </w:rPr>
      </w:pPr>
      <w:r>
        <w:rPr>
          <w:sz w:val="20"/>
        </w:rPr>
        <w:t xml:space="preserve"> </w:t>
      </w:r>
      <w:r w:rsidR="00CD38FC">
        <w:rPr>
          <w:sz w:val="20"/>
        </w:rPr>
        <w:t xml:space="preserve">      ================</w:t>
      </w:r>
      <w:bookmarkStart w:id="0" w:name="_GoBack"/>
      <w:bookmarkEnd w:id="0"/>
    </w:p>
    <w:p w:rsidR="00412E70" w:rsidRDefault="00412E70" w:rsidP="00412E70">
      <w:pPr>
        <w:rPr>
          <w:sz w:val="20"/>
        </w:rPr>
      </w:pPr>
      <w:r w:rsidRPr="00D87DCB">
        <w:rPr>
          <w:b/>
          <w:sz w:val="20"/>
        </w:rPr>
        <w:t>_ALL_EVIDENCE.exe</w:t>
      </w:r>
      <w:r>
        <w:rPr>
          <w:sz w:val="20"/>
        </w:rPr>
        <w:tab/>
      </w:r>
      <w:r>
        <w:rPr>
          <w:sz w:val="20"/>
        </w:rPr>
        <w:tab/>
        <w:t>contains all the above files, and admin folders.</w:t>
      </w:r>
    </w:p>
    <w:p w:rsidR="00713FB1" w:rsidRDefault="00713FB1" w:rsidP="00412E70">
      <w:pPr>
        <w:rPr>
          <w:sz w:val="20"/>
        </w:rPr>
      </w:pPr>
    </w:p>
    <w:p w:rsidR="00D87DCB" w:rsidRDefault="00F445DF" w:rsidP="00412E70">
      <w:pPr>
        <w:rPr>
          <w:sz w:val="20"/>
        </w:rPr>
      </w:pPr>
      <w:r>
        <w:rPr>
          <w:sz w:val="20"/>
        </w:rPr>
        <w:t xml:space="preserve">     </w:t>
      </w:r>
      <w:r>
        <w:rPr>
          <w:sz w:val="20"/>
        </w:rPr>
        <w:tab/>
      </w:r>
      <w:r w:rsidR="00713FB1">
        <w:rPr>
          <w:sz w:val="20"/>
        </w:rPr>
        <w:t>Below are executables that contain software I have downloaded and placed in their category for you to test.</w:t>
      </w:r>
      <w:r>
        <w:rPr>
          <w:sz w:val="20"/>
        </w:rPr>
        <w:t xml:space="preserve"> </w:t>
      </w:r>
    </w:p>
    <w:p w:rsidR="00D87DCB" w:rsidRDefault="00D87DCB" w:rsidP="00412E70">
      <w:pPr>
        <w:rPr>
          <w:sz w:val="20"/>
        </w:rPr>
      </w:pPr>
      <w:r>
        <w:rPr>
          <w:sz w:val="20"/>
        </w:rPr>
        <w:tab/>
      </w:r>
      <w:r w:rsidR="00F445DF">
        <w:rPr>
          <w:sz w:val="20"/>
        </w:rPr>
        <w:t xml:space="preserve">Within most of these executables you will find a subdirectory of the Maresware software. Use/test it as a last result. </w:t>
      </w:r>
    </w:p>
    <w:p w:rsidR="00D87DCB" w:rsidRDefault="00D87DCB" w:rsidP="00412E70">
      <w:pPr>
        <w:rPr>
          <w:sz w:val="20"/>
        </w:rPr>
      </w:pPr>
      <w:r>
        <w:rPr>
          <w:sz w:val="20"/>
        </w:rPr>
        <w:tab/>
      </w:r>
      <w:r w:rsidR="00F445DF">
        <w:rPr>
          <w:sz w:val="20"/>
        </w:rPr>
        <w:t>Test your own first</w:t>
      </w:r>
      <w:r>
        <w:rPr>
          <w:sz w:val="20"/>
        </w:rPr>
        <w:t xml:space="preserve">, or find shareware/public/free stuff in the lists and install and test that. </w:t>
      </w:r>
    </w:p>
    <w:p w:rsidR="00713FB1" w:rsidRPr="00412E70" w:rsidRDefault="00D87DCB" w:rsidP="00412E70">
      <w:pPr>
        <w:rPr>
          <w:sz w:val="20"/>
        </w:rPr>
      </w:pPr>
      <w:r>
        <w:rPr>
          <w:sz w:val="20"/>
        </w:rPr>
        <w:tab/>
        <w:t>But it is better if you find and test your own software first</w:t>
      </w:r>
      <w:r w:rsidR="00F445DF">
        <w:rPr>
          <w:sz w:val="20"/>
        </w:rPr>
        <w:t>.</w:t>
      </w:r>
    </w:p>
    <w:p w:rsidR="00713FB1" w:rsidRDefault="00713FB1" w:rsidP="00412E70">
      <w:pPr>
        <w:rPr>
          <w:sz w:val="20"/>
        </w:rPr>
      </w:pPr>
    </w:p>
    <w:p w:rsidR="00412E70" w:rsidRPr="00412E70" w:rsidRDefault="00412E70" w:rsidP="00412E70">
      <w:pPr>
        <w:rPr>
          <w:sz w:val="20"/>
        </w:rPr>
      </w:pPr>
      <w:r w:rsidRPr="00D87DCB">
        <w:rPr>
          <w:b/>
          <w:sz w:val="20"/>
        </w:rPr>
        <w:t>_SOFTWARE_BIG.exe</w:t>
      </w:r>
      <w:r w:rsidR="00713FB1">
        <w:rPr>
          <w:sz w:val="20"/>
        </w:rPr>
        <w:tab/>
      </w:r>
      <w:r w:rsidR="00713FB1">
        <w:rPr>
          <w:sz w:val="20"/>
        </w:rPr>
        <w:tab/>
        <w:t>contains a lot of free/open/etc software which you may want to test. Includes most of below.</w:t>
      </w:r>
    </w:p>
    <w:p w:rsidR="00412E70" w:rsidRPr="00412E70" w:rsidRDefault="00412E70" w:rsidP="00412E70">
      <w:pPr>
        <w:rPr>
          <w:sz w:val="20"/>
        </w:rPr>
      </w:pPr>
      <w:r w:rsidRPr="00D87DCB">
        <w:rPr>
          <w:b/>
          <w:sz w:val="20"/>
        </w:rPr>
        <w:t>_SOFTWARE_CATALOG.exe</w:t>
      </w:r>
      <w:r w:rsidR="00713FB1">
        <w:rPr>
          <w:sz w:val="20"/>
        </w:rPr>
        <w:tab/>
        <w:t>contains cataloging software which you may want to test.</w:t>
      </w:r>
    </w:p>
    <w:p w:rsidR="00412E70" w:rsidRPr="00412E70" w:rsidRDefault="00412E70" w:rsidP="00412E70">
      <w:pPr>
        <w:rPr>
          <w:sz w:val="20"/>
        </w:rPr>
      </w:pPr>
      <w:r w:rsidRPr="00D87DCB">
        <w:rPr>
          <w:b/>
          <w:sz w:val="20"/>
        </w:rPr>
        <w:t>_SOFTWARE_COPY.exe</w:t>
      </w:r>
      <w:r w:rsidR="00713FB1">
        <w:rPr>
          <w:sz w:val="20"/>
        </w:rPr>
        <w:tab/>
        <w:t>contains programs which profess to perform forensic copy.</w:t>
      </w:r>
    </w:p>
    <w:p w:rsidR="00412E70" w:rsidRPr="00412E70" w:rsidRDefault="00412E70" w:rsidP="00412E70">
      <w:pPr>
        <w:rPr>
          <w:sz w:val="20"/>
        </w:rPr>
      </w:pPr>
      <w:r w:rsidRPr="00D87DCB">
        <w:rPr>
          <w:b/>
          <w:sz w:val="20"/>
        </w:rPr>
        <w:t>_SOFTWARE_HASH.exe</w:t>
      </w:r>
      <w:r w:rsidR="00713FB1">
        <w:rPr>
          <w:sz w:val="20"/>
        </w:rPr>
        <w:tab/>
        <w:t>contains hashing programs.</w:t>
      </w:r>
    </w:p>
    <w:p w:rsidR="00412E70" w:rsidRPr="00412E70" w:rsidRDefault="00412E70" w:rsidP="00412E70">
      <w:pPr>
        <w:rPr>
          <w:sz w:val="20"/>
        </w:rPr>
      </w:pPr>
      <w:r w:rsidRPr="00D87DCB">
        <w:rPr>
          <w:b/>
          <w:sz w:val="20"/>
        </w:rPr>
        <w:t>_SOFTWARE_MIN.exe</w:t>
      </w:r>
      <w:r w:rsidR="00713FB1">
        <w:rPr>
          <w:sz w:val="20"/>
        </w:rPr>
        <w:tab/>
      </w:r>
      <w:r w:rsidR="00713FB1">
        <w:rPr>
          <w:sz w:val="20"/>
        </w:rPr>
        <w:tab/>
        <w:t>contains a minimum amount of programs to perform some of the above tasks.</w:t>
      </w:r>
    </w:p>
    <w:p w:rsidR="00412E70" w:rsidRPr="00486F84" w:rsidRDefault="00412E70" w:rsidP="00486F84">
      <w:pPr>
        <w:rPr>
          <w:sz w:val="20"/>
        </w:rPr>
      </w:pPr>
    </w:p>
    <w:sectPr w:rsidR="00412E70" w:rsidRPr="00486F84" w:rsidSect="00F026F4">
      <w:footerReference w:type="default" r:id="rId8"/>
      <w:pgSz w:w="12240" w:h="15840"/>
      <w:pgMar w:top="864" w:right="720" w:bottom="1008"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329" w:rsidRDefault="00306329" w:rsidP="009E476B">
      <w:r>
        <w:separator/>
      </w:r>
    </w:p>
  </w:endnote>
  <w:endnote w:type="continuationSeparator" w:id="0">
    <w:p w:rsidR="00306329" w:rsidRDefault="00306329" w:rsidP="009E4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76B" w:rsidRPr="00273B9F" w:rsidRDefault="00273B9F" w:rsidP="00273B9F">
    <w:pPr>
      <w:pStyle w:val="Footer"/>
      <w:rPr>
        <w:sz w:val="20"/>
      </w:rPr>
    </w:pPr>
    <w:r>
      <w:rPr>
        <w:sz w:val="20"/>
      </w:rPr>
      <w:tab/>
    </w:r>
    <w:r w:rsidR="007F7ADC">
      <w:rPr>
        <w:sz w:val="20"/>
      </w:rPr>
      <w:fldChar w:fldCharType="begin"/>
    </w:r>
    <w:r w:rsidR="007F7ADC">
      <w:rPr>
        <w:sz w:val="20"/>
      </w:rPr>
      <w:instrText xml:space="preserve"> FILENAME  \p  \* MERGEFORMAT </w:instrText>
    </w:r>
    <w:r w:rsidR="007F7ADC">
      <w:rPr>
        <w:sz w:val="20"/>
      </w:rPr>
      <w:fldChar w:fldCharType="separate"/>
    </w:r>
    <w:r w:rsidR="007F7ADC">
      <w:rPr>
        <w:noProof/>
        <w:sz w:val="20"/>
      </w:rPr>
      <w:t>H:\TMP\TEST_USB\README_1ST.docx</w:t>
    </w:r>
    <w:r w:rsidR="007F7ADC">
      <w:rPr>
        <w:sz w:val="20"/>
      </w:rPr>
      <w:fldChar w:fldCharType="end"/>
    </w:r>
    <w:r w:rsidR="00D106DD">
      <w:rPr>
        <w:sz w:val="20"/>
      </w:rPr>
      <w:t xml:space="preserve">   </w:t>
    </w:r>
    <w:r>
      <w:rPr>
        <w:sz w:val="20"/>
      </w:rPr>
      <w:tab/>
    </w:r>
    <w:r w:rsidRPr="00273B9F">
      <w:rPr>
        <w:sz w:val="20"/>
      </w:rPr>
      <w:fldChar w:fldCharType="begin"/>
    </w:r>
    <w:r w:rsidRPr="00273B9F">
      <w:rPr>
        <w:sz w:val="20"/>
      </w:rPr>
      <w:instrText xml:space="preserve"> PAGE   \* MERGEFORMAT </w:instrText>
    </w:r>
    <w:r w:rsidRPr="00273B9F">
      <w:rPr>
        <w:sz w:val="20"/>
      </w:rPr>
      <w:fldChar w:fldCharType="separate"/>
    </w:r>
    <w:r w:rsidR="00A51BF6">
      <w:rPr>
        <w:noProof/>
        <w:sz w:val="20"/>
      </w:rPr>
      <w:t>2</w:t>
    </w:r>
    <w:r w:rsidRPr="00273B9F">
      <w:rPr>
        <w:sz w:val="20"/>
      </w:rPr>
      <w:fldChar w:fldCharType="end"/>
    </w:r>
    <w:r w:rsidRPr="00273B9F">
      <w:rPr>
        <w:sz w:val="20"/>
      </w:rPr>
      <w:t xml:space="preserve"> </w:t>
    </w:r>
    <w:r>
      <w:rPr>
        <w:sz w:val="20"/>
      </w:rPr>
      <w:t xml:space="preserve"> </w:t>
    </w:r>
    <w:r w:rsidRPr="00273B9F">
      <w:rPr>
        <w:sz w:val="20"/>
      </w:rPr>
      <w:t>of</w:t>
    </w:r>
    <w:r>
      <w:rPr>
        <w:sz w:val="20"/>
      </w:rPr>
      <w:t xml:space="preserve"> </w:t>
    </w:r>
    <w:r w:rsidRPr="00273B9F">
      <w:rPr>
        <w:sz w:val="20"/>
      </w:rPr>
      <w:fldChar w:fldCharType="begin"/>
    </w:r>
    <w:r w:rsidRPr="00273B9F">
      <w:rPr>
        <w:sz w:val="20"/>
      </w:rPr>
      <w:instrText xml:space="preserve"> NUMPAGES   \* MERGEFORMAT </w:instrText>
    </w:r>
    <w:r w:rsidRPr="00273B9F">
      <w:rPr>
        <w:sz w:val="20"/>
      </w:rPr>
      <w:fldChar w:fldCharType="separate"/>
    </w:r>
    <w:r w:rsidR="00A51BF6">
      <w:rPr>
        <w:noProof/>
        <w:sz w:val="20"/>
      </w:rPr>
      <w:t>2</w:t>
    </w:r>
    <w:r w:rsidRPr="00273B9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329" w:rsidRDefault="00306329" w:rsidP="009E476B">
      <w:r>
        <w:separator/>
      </w:r>
    </w:p>
  </w:footnote>
  <w:footnote w:type="continuationSeparator" w:id="0">
    <w:p w:rsidR="00306329" w:rsidRDefault="00306329" w:rsidP="009E47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012C9"/>
    <w:multiLevelType w:val="hybridMultilevel"/>
    <w:tmpl w:val="A7249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4D4A7B"/>
    <w:multiLevelType w:val="hybridMultilevel"/>
    <w:tmpl w:val="32346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A37"/>
    <w:rsid w:val="00001F01"/>
    <w:rsid w:val="0000516C"/>
    <w:rsid w:val="00030995"/>
    <w:rsid w:val="000531C7"/>
    <w:rsid w:val="00057AC1"/>
    <w:rsid w:val="00060673"/>
    <w:rsid w:val="00061B1B"/>
    <w:rsid w:val="00064D2E"/>
    <w:rsid w:val="00066AFB"/>
    <w:rsid w:val="000800D7"/>
    <w:rsid w:val="0008756B"/>
    <w:rsid w:val="00087AF5"/>
    <w:rsid w:val="0009231E"/>
    <w:rsid w:val="0009398A"/>
    <w:rsid w:val="000A10C8"/>
    <w:rsid w:val="000B625D"/>
    <w:rsid w:val="000C194F"/>
    <w:rsid w:val="000C3FC8"/>
    <w:rsid w:val="000C7770"/>
    <w:rsid w:val="000D44F0"/>
    <w:rsid w:val="000F2C6A"/>
    <w:rsid w:val="000F50E7"/>
    <w:rsid w:val="001010EE"/>
    <w:rsid w:val="001062A8"/>
    <w:rsid w:val="001072C0"/>
    <w:rsid w:val="00112F94"/>
    <w:rsid w:val="00113C87"/>
    <w:rsid w:val="00126F27"/>
    <w:rsid w:val="001557D2"/>
    <w:rsid w:val="00161BE0"/>
    <w:rsid w:val="001626BF"/>
    <w:rsid w:val="00166A98"/>
    <w:rsid w:val="00173779"/>
    <w:rsid w:val="001742D1"/>
    <w:rsid w:val="001766FB"/>
    <w:rsid w:val="00181F96"/>
    <w:rsid w:val="001836DC"/>
    <w:rsid w:val="00186411"/>
    <w:rsid w:val="0019312E"/>
    <w:rsid w:val="001968C4"/>
    <w:rsid w:val="001E2FBA"/>
    <w:rsid w:val="001E65A1"/>
    <w:rsid w:val="001F1580"/>
    <w:rsid w:val="001F1B19"/>
    <w:rsid w:val="00200D59"/>
    <w:rsid w:val="00203B28"/>
    <w:rsid w:val="00211FEB"/>
    <w:rsid w:val="002121B0"/>
    <w:rsid w:val="00252693"/>
    <w:rsid w:val="00255199"/>
    <w:rsid w:val="00257CCF"/>
    <w:rsid w:val="002647A3"/>
    <w:rsid w:val="00264AF5"/>
    <w:rsid w:val="002706F3"/>
    <w:rsid w:val="00273B9F"/>
    <w:rsid w:val="0028271A"/>
    <w:rsid w:val="00292CA0"/>
    <w:rsid w:val="002A67ED"/>
    <w:rsid w:val="002B4CB2"/>
    <w:rsid w:val="002C2842"/>
    <w:rsid w:val="002C3835"/>
    <w:rsid w:val="002C4A1D"/>
    <w:rsid w:val="002C60CB"/>
    <w:rsid w:val="002D442B"/>
    <w:rsid w:val="002E2839"/>
    <w:rsid w:val="002E69AE"/>
    <w:rsid w:val="002E7C4C"/>
    <w:rsid w:val="00306329"/>
    <w:rsid w:val="003210C6"/>
    <w:rsid w:val="00346876"/>
    <w:rsid w:val="00382394"/>
    <w:rsid w:val="00386622"/>
    <w:rsid w:val="00390C9C"/>
    <w:rsid w:val="00392B14"/>
    <w:rsid w:val="003A160D"/>
    <w:rsid w:val="003B450D"/>
    <w:rsid w:val="003B52C5"/>
    <w:rsid w:val="003C3F72"/>
    <w:rsid w:val="003D1AB2"/>
    <w:rsid w:val="003D2938"/>
    <w:rsid w:val="003D35D0"/>
    <w:rsid w:val="003E31C8"/>
    <w:rsid w:val="003E3D11"/>
    <w:rsid w:val="003F2D80"/>
    <w:rsid w:val="004001BD"/>
    <w:rsid w:val="00412E70"/>
    <w:rsid w:val="004163BA"/>
    <w:rsid w:val="004240F6"/>
    <w:rsid w:val="00431E86"/>
    <w:rsid w:val="004532DC"/>
    <w:rsid w:val="00454EDB"/>
    <w:rsid w:val="00474951"/>
    <w:rsid w:val="00474F52"/>
    <w:rsid w:val="00482BE9"/>
    <w:rsid w:val="00486F84"/>
    <w:rsid w:val="0049525D"/>
    <w:rsid w:val="00495757"/>
    <w:rsid w:val="004A6064"/>
    <w:rsid w:val="004A77CA"/>
    <w:rsid w:val="004B2ABA"/>
    <w:rsid w:val="004B79B2"/>
    <w:rsid w:val="004D20AE"/>
    <w:rsid w:val="004D7DC3"/>
    <w:rsid w:val="004E2022"/>
    <w:rsid w:val="004F37A7"/>
    <w:rsid w:val="004F4716"/>
    <w:rsid w:val="004F56A7"/>
    <w:rsid w:val="0050072D"/>
    <w:rsid w:val="00522CEA"/>
    <w:rsid w:val="005253B4"/>
    <w:rsid w:val="00527D27"/>
    <w:rsid w:val="00527D69"/>
    <w:rsid w:val="00530F87"/>
    <w:rsid w:val="005433BB"/>
    <w:rsid w:val="00543A44"/>
    <w:rsid w:val="00571640"/>
    <w:rsid w:val="005722E1"/>
    <w:rsid w:val="0057335D"/>
    <w:rsid w:val="00585479"/>
    <w:rsid w:val="005B0ECB"/>
    <w:rsid w:val="005B2490"/>
    <w:rsid w:val="005B6B40"/>
    <w:rsid w:val="005C031B"/>
    <w:rsid w:val="005C271D"/>
    <w:rsid w:val="005C33BE"/>
    <w:rsid w:val="005C658F"/>
    <w:rsid w:val="005D01C5"/>
    <w:rsid w:val="005D15FC"/>
    <w:rsid w:val="005D1BF4"/>
    <w:rsid w:val="005D506A"/>
    <w:rsid w:val="005E0C70"/>
    <w:rsid w:val="005F49DA"/>
    <w:rsid w:val="006035AE"/>
    <w:rsid w:val="00610D54"/>
    <w:rsid w:val="00613BC8"/>
    <w:rsid w:val="006142E6"/>
    <w:rsid w:val="00620441"/>
    <w:rsid w:val="00634966"/>
    <w:rsid w:val="00637DDC"/>
    <w:rsid w:val="0064299E"/>
    <w:rsid w:val="00644075"/>
    <w:rsid w:val="00645212"/>
    <w:rsid w:val="00646D19"/>
    <w:rsid w:val="00655D24"/>
    <w:rsid w:val="00655F48"/>
    <w:rsid w:val="006569BB"/>
    <w:rsid w:val="00662FBF"/>
    <w:rsid w:val="00666953"/>
    <w:rsid w:val="00672D2E"/>
    <w:rsid w:val="00674DCA"/>
    <w:rsid w:val="0067742D"/>
    <w:rsid w:val="006A2A44"/>
    <w:rsid w:val="006D4124"/>
    <w:rsid w:val="006D4330"/>
    <w:rsid w:val="006F5DD7"/>
    <w:rsid w:val="00700C4A"/>
    <w:rsid w:val="007024DA"/>
    <w:rsid w:val="00713FB1"/>
    <w:rsid w:val="007232EC"/>
    <w:rsid w:val="00725796"/>
    <w:rsid w:val="007409A9"/>
    <w:rsid w:val="00743C1C"/>
    <w:rsid w:val="007443B7"/>
    <w:rsid w:val="0075075D"/>
    <w:rsid w:val="00751B29"/>
    <w:rsid w:val="0076689C"/>
    <w:rsid w:val="007712F0"/>
    <w:rsid w:val="00775F59"/>
    <w:rsid w:val="00777B4F"/>
    <w:rsid w:val="00795F51"/>
    <w:rsid w:val="007A1483"/>
    <w:rsid w:val="007A6231"/>
    <w:rsid w:val="007B57C0"/>
    <w:rsid w:val="007B5EF4"/>
    <w:rsid w:val="007C0815"/>
    <w:rsid w:val="007C241E"/>
    <w:rsid w:val="007C5915"/>
    <w:rsid w:val="007E68CF"/>
    <w:rsid w:val="007F7ADC"/>
    <w:rsid w:val="00804DFF"/>
    <w:rsid w:val="0080530D"/>
    <w:rsid w:val="008113BD"/>
    <w:rsid w:val="00820439"/>
    <w:rsid w:val="0082195D"/>
    <w:rsid w:val="008259F6"/>
    <w:rsid w:val="00825F79"/>
    <w:rsid w:val="00826F6A"/>
    <w:rsid w:val="00843104"/>
    <w:rsid w:val="008576EA"/>
    <w:rsid w:val="00867298"/>
    <w:rsid w:val="0087011A"/>
    <w:rsid w:val="00892BE6"/>
    <w:rsid w:val="008D3AE3"/>
    <w:rsid w:val="008D7015"/>
    <w:rsid w:val="008D740B"/>
    <w:rsid w:val="008E0C79"/>
    <w:rsid w:val="008E3163"/>
    <w:rsid w:val="008E36B0"/>
    <w:rsid w:val="008E3E86"/>
    <w:rsid w:val="008E75FD"/>
    <w:rsid w:val="0090744E"/>
    <w:rsid w:val="0091495E"/>
    <w:rsid w:val="0091570C"/>
    <w:rsid w:val="00936632"/>
    <w:rsid w:val="00943F7C"/>
    <w:rsid w:val="00950F19"/>
    <w:rsid w:val="00952FCB"/>
    <w:rsid w:val="00955A37"/>
    <w:rsid w:val="009671B2"/>
    <w:rsid w:val="00976315"/>
    <w:rsid w:val="009827A7"/>
    <w:rsid w:val="0099669E"/>
    <w:rsid w:val="00996744"/>
    <w:rsid w:val="009A4DB6"/>
    <w:rsid w:val="009A5318"/>
    <w:rsid w:val="009B3836"/>
    <w:rsid w:val="009C17D8"/>
    <w:rsid w:val="009C3F1C"/>
    <w:rsid w:val="009D22E0"/>
    <w:rsid w:val="009D2F06"/>
    <w:rsid w:val="009D3C7F"/>
    <w:rsid w:val="009D475C"/>
    <w:rsid w:val="009D479F"/>
    <w:rsid w:val="009E22C8"/>
    <w:rsid w:val="009E2EDD"/>
    <w:rsid w:val="009E476B"/>
    <w:rsid w:val="009F39DB"/>
    <w:rsid w:val="009F471D"/>
    <w:rsid w:val="00A072D0"/>
    <w:rsid w:val="00A218B4"/>
    <w:rsid w:val="00A226B9"/>
    <w:rsid w:val="00A24B2E"/>
    <w:rsid w:val="00A325E0"/>
    <w:rsid w:val="00A41A35"/>
    <w:rsid w:val="00A50317"/>
    <w:rsid w:val="00A51BF6"/>
    <w:rsid w:val="00A56E55"/>
    <w:rsid w:val="00A622A4"/>
    <w:rsid w:val="00A629D2"/>
    <w:rsid w:val="00A6416F"/>
    <w:rsid w:val="00A747CE"/>
    <w:rsid w:val="00A81677"/>
    <w:rsid w:val="00A83B2A"/>
    <w:rsid w:val="00A86CF2"/>
    <w:rsid w:val="00AB43C2"/>
    <w:rsid w:val="00AC216D"/>
    <w:rsid w:val="00AC5E7A"/>
    <w:rsid w:val="00AF2CDD"/>
    <w:rsid w:val="00AF648C"/>
    <w:rsid w:val="00B0098A"/>
    <w:rsid w:val="00B03501"/>
    <w:rsid w:val="00B07AF1"/>
    <w:rsid w:val="00B11FD8"/>
    <w:rsid w:val="00B1705D"/>
    <w:rsid w:val="00B24301"/>
    <w:rsid w:val="00B249CC"/>
    <w:rsid w:val="00B27D58"/>
    <w:rsid w:val="00B33FB3"/>
    <w:rsid w:val="00B35E89"/>
    <w:rsid w:val="00B53420"/>
    <w:rsid w:val="00B610E3"/>
    <w:rsid w:val="00B70C6F"/>
    <w:rsid w:val="00B77626"/>
    <w:rsid w:val="00B77C56"/>
    <w:rsid w:val="00B8221D"/>
    <w:rsid w:val="00B83228"/>
    <w:rsid w:val="00B844BB"/>
    <w:rsid w:val="00B86DA4"/>
    <w:rsid w:val="00B878EB"/>
    <w:rsid w:val="00B9178A"/>
    <w:rsid w:val="00B93FC1"/>
    <w:rsid w:val="00BA1725"/>
    <w:rsid w:val="00BA7A1C"/>
    <w:rsid w:val="00BB0869"/>
    <w:rsid w:val="00BB3DF1"/>
    <w:rsid w:val="00BB764B"/>
    <w:rsid w:val="00BC1CA9"/>
    <w:rsid w:val="00BC6529"/>
    <w:rsid w:val="00BF005F"/>
    <w:rsid w:val="00BF0C0D"/>
    <w:rsid w:val="00BF181E"/>
    <w:rsid w:val="00BF2676"/>
    <w:rsid w:val="00BF3D91"/>
    <w:rsid w:val="00C01577"/>
    <w:rsid w:val="00C07676"/>
    <w:rsid w:val="00C13CF9"/>
    <w:rsid w:val="00C16CDD"/>
    <w:rsid w:val="00C21CA3"/>
    <w:rsid w:val="00C23596"/>
    <w:rsid w:val="00C36789"/>
    <w:rsid w:val="00C55D52"/>
    <w:rsid w:val="00C55EF6"/>
    <w:rsid w:val="00C619F0"/>
    <w:rsid w:val="00C61E86"/>
    <w:rsid w:val="00C6241B"/>
    <w:rsid w:val="00C7213A"/>
    <w:rsid w:val="00C908DD"/>
    <w:rsid w:val="00C91ADA"/>
    <w:rsid w:val="00C9675D"/>
    <w:rsid w:val="00C96EB3"/>
    <w:rsid w:val="00CC42A8"/>
    <w:rsid w:val="00CC42B0"/>
    <w:rsid w:val="00CD38FC"/>
    <w:rsid w:val="00CD7774"/>
    <w:rsid w:val="00CE4D85"/>
    <w:rsid w:val="00CF74F1"/>
    <w:rsid w:val="00D036D8"/>
    <w:rsid w:val="00D06995"/>
    <w:rsid w:val="00D07022"/>
    <w:rsid w:val="00D106DD"/>
    <w:rsid w:val="00D11C43"/>
    <w:rsid w:val="00D14300"/>
    <w:rsid w:val="00D15B2A"/>
    <w:rsid w:val="00D2519D"/>
    <w:rsid w:val="00D25D9F"/>
    <w:rsid w:val="00D30FFE"/>
    <w:rsid w:val="00D3308E"/>
    <w:rsid w:val="00D35C3A"/>
    <w:rsid w:val="00D36636"/>
    <w:rsid w:val="00D53435"/>
    <w:rsid w:val="00D713BA"/>
    <w:rsid w:val="00D821FA"/>
    <w:rsid w:val="00D83485"/>
    <w:rsid w:val="00D8655B"/>
    <w:rsid w:val="00D87DCB"/>
    <w:rsid w:val="00D9110A"/>
    <w:rsid w:val="00D928D0"/>
    <w:rsid w:val="00D932CF"/>
    <w:rsid w:val="00D93CB6"/>
    <w:rsid w:val="00D95AA2"/>
    <w:rsid w:val="00DA0C7C"/>
    <w:rsid w:val="00DA6404"/>
    <w:rsid w:val="00DB5FDA"/>
    <w:rsid w:val="00DB64CD"/>
    <w:rsid w:val="00DD1D60"/>
    <w:rsid w:val="00DD5112"/>
    <w:rsid w:val="00DE0AA0"/>
    <w:rsid w:val="00DE6E5E"/>
    <w:rsid w:val="00DF3111"/>
    <w:rsid w:val="00DF399B"/>
    <w:rsid w:val="00E00649"/>
    <w:rsid w:val="00E17B62"/>
    <w:rsid w:val="00E244C1"/>
    <w:rsid w:val="00E34506"/>
    <w:rsid w:val="00E36D46"/>
    <w:rsid w:val="00E40128"/>
    <w:rsid w:val="00E42E66"/>
    <w:rsid w:val="00E53028"/>
    <w:rsid w:val="00E601DA"/>
    <w:rsid w:val="00E665FA"/>
    <w:rsid w:val="00E74415"/>
    <w:rsid w:val="00EB1825"/>
    <w:rsid w:val="00EB4A06"/>
    <w:rsid w:val="00EB761C"/>
    <w:rsid w:val="00EC1A7E"/>
    <w:rsid w:val="00EC7880"/>
    <w:rsid w:val="00EC7AC0"/>
    <w:rsid w:val="00ED3B21"/>
    <w:rsid w:val="00EE3325"/>
    <w:rsid w:val="00EF0D1A"/>
    <w:rsid w:val="00F00BFB"/>
    <w:rsid w:val="00F026F4"/>
    <w:rsid w:val="00F12F2E"/>
    <w:rsid w:val="00F36508"/>
    <w:rsid w:val="00F40C6B"/>
    <w:rsid w:val="00F445DF"/>
    <w:rsid w:val="00F47050"/>
    <w:rsid w:val="00F53E0E"/>
    <w:rsid w:val="00F57C0B"/>
    <w:rsid w:val="00F60EE1"/>
    <w:rsid w:val="00F622DD"/>
    <w:rsid w:val="00F85424"/>
    <w:rsid w:val="00F87BA8"/>
    <w:rsid w:val="00F90687"/>
    <w:rsid w:val="00FA28AF"/>
    <w:rsid w:val="00FB4D6A"/>
    <w:rsid w:val="00FC4FE6"/>
    <w:rsid w:val="00FC6B81"/>
    <w:rsid w:val="00FD7786"/>
    <w:rsid w:val="00FE0179"/>
    <w:rsid w:val="00FE1EAF"/>
    <w:rsid w:val="00FE50D5"/>
    <w:rsid w:val="00FE75D8"/>
    <w:rsid w:val="00FF3B09"/>
    <w:rsid w:val="00FF5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79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6789"/>
  </w:style>
  <w:style w:type="paragraph" w:styleId="BalloonText">
    <w:name w:val="Balloon Text"/>
    <w:basedOn w:val="Normal"/>
    <w:link w:val="BalloonTextChar"/>
    <w:uiPriority w:val="99"/>
    <w:semiHidden/>
    <w:unhideWhenUsed/>
    <w:rsid w:val="00B24301"/>
    <w:rPr>
      <w:rFonts w:ascii="Tahoma" w:hAnsi="Tahoma" w:cs="Tahoma"/>
      <w:sz w:val="16"/>
      <w:szCs w:val="16"/>
    </w:rPr>
  </w:style>
  <w:style w:type="character" w:customStyle="1" w:styleId="BalloonTextChar">
    <w:name w:val="Balloon Text Char"/>
    <w:basedOn w:val="DefaultParagraphFont"/>
    <w:link w:val="BalloonText"/>
    <w:uiPriority w:val="99"/>
    <w:semiHidden/>
    <w:rsid w:val="00B24301"/>
    <w:rPr>
      <w:rFonts w:ascii="Tahoma" w:hAnsi="Tahoma" w:cs="Tahoma"/>
      <w:sz w:val="16"/>
      <w:szCs w:val="16"/>
    </w:rPr>
  </w:style>
  <w:style w:type="paragraph" w:styleId="PlainText">
    <w:name w:val="Plain Text"/>
    <w:basedOn w:val="Normal"/>
    <w:link w:val="PlainTextChar"/>
    <w:uiPriority w:val="99"/>
    <w:unhideWhenUsed/>
    <w:rsid w:val="00FF3B09"/>
    <w:rPr>
      <w:rFonts w:ascii="Consolas" w:hAnsi="Consolas"/>
      <w:sz w:val="21"/>
      <w:szCs w:val="21"/>
    </w:rPr>
  </w:style>
  <w:style w:type="character" w:customStyle="1" w:styleId="PlainTextChar">
    <w:name w:val="Plain Text Char"/>
    <w:basedOn w:val="DefaultParagraphFont"/>
    <w:link w:val="PlainText"/>
    <w:uiPriority w:val="99"/>
    <w:rsid w:val="00FF3B09"/>
    <w:rPr>
      <w:rFonts w:ascii="Consolas" w:hAnsi="Consolas"/>
      <w:sz w:val="21"/>
      <w:szCs w:val="21"/>
    </w:rPr>
  </w:style>
  <w:style w:type="paragraph" w:styleId="ListParagraph">
    <w:name w:val="List Paragraph"/>
    <w:basedOn w:val="Normal"/>
    <w:uiPriority w:val="34"/>
    <w:qFormat/>
    <w:rsid w:val="003B52C5"/>
    <w:pPr>
      <w:ind w:left="720"/>
      <w:contextualSpacing/>
    </w:pPr>
  </w:style>
  <w:style w:type="character" w:styleId="Hyperlink">
    <w:name w:val="Hyperlink"/>
    <w:basedOn w:val="DefaultParagraphFont"/>
    <w:uiPriority w:val="99"/>
    <w:unhideWhenUsed/>
    <w:rsid w:val="00700C4A"/>
    <w:rPr>
      <w:color w:val="0000FF"/>
      <w:u w:val="single"/>
    </w:rPr>
  </w:style>
  <w:style w:type="paragraph" w:styleId="Header">
    <w:name w:val="header"/>
    <w:basedOn w:val="Normal"/>
    <w:link w:val="HeaderChar"/>
    <w:uiPriority w:val="99"/>
    <w:unhideWhenUsed/>
    <w:rsid w:val="009E476B"/>
    <w:pPr>
      <w:tabs>
        <w:tab w:val="center" w:pos="4680"/>
        <w:tab w:val="right" w:pos="9360"/>
      </w:tabs>
    </w:pPr>
  </w:style>
  <w:style w:type="character" w:customStyle="1" w:styleId="HeaderChar">
    <w:name w:val="Header Char"/>
    <w:basedOn w:val="DefaultParagraphFont"/>
    <w:link w:val="Header"/>
    <w:uiPriority w:val="99"/>
    <w:rsid w:val="009E476B"/>
    <w:rPr>
      <w:sz w:val="24"/>
    </w:rPr>
  </w:style>
  <w:style w:type="paragraph" w:styleId="Footer">
    <w:name w:val="footer"/>
    <w:basedOn w:val="Normal"/>
    <w:link w:val="FooterChar"/>
    <w:uiPriority w:val="99"/>
    <w:unhideWhenUsed/>
    <w:rsid w:val="009E476B"/>
    <w:pPr>
      <w:tabs>
        <w:tab w:val="center" w:pos="4680"/>
        <w:tab w:val="right" w:pos="9360"/>
      </w:tabs>
    </w:pPr>
  </w:style>
  <w:style w:type="character" w:customStyle="1" w:styleId="FooterChar">
    <w:name w:val="Footer Char"/>
    <w:basedOn w:val="DefaultParagraphFont"/>
    <w:link w:val="Footer"/>
    <w:uiPriority w:val="99"/>
    <w:rsid w:val="009E476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79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6789"/>
  </w:style>
  <w:style w:type="paragraph" w:styleId="BalloonText">
    <w:name w:val="Balloon Text"/>
    <w:basedOn w:val="Normal"/>
    <w:link w:val="BalloonTextChar"/>
    <w:uiPriority w:val="99"/>
    <w:semiHidden/>
    <w:unhideWhenUsed/>
    <w:rsid w:val="00B24301"/>
    <w:rPr>
      <w:rFonts w:ascii="Tahoma" w:hAnsi="Tahoma" w:cs="Tahoma"/>
      <w:sz w:val="16"/>
      <w:szCs w:val="16"/>
    </w:rPr>
  </w:style>
  <w:style w:type="character" w:customStyle="1" w:styleId="BalloonTextChar">
    <w:name w:val="Balloon Text Char"/>
    <w:basedOn w:val="DefaultParagraphFont"/>
    <w:link w:val="BalloonText"/>
    <w:uiPriority w:val="99"/>
    <w:semiHidden/>
    <w:rsid w:val="00B24301"/>
    <w:rPr>
      <w:rFonts w:ascii="Tahoma" w:hAnsi="Tahoma" w:cs="Tahoma"/>
      <w:sz w:val="16"/>
      <w:szCs w:val="16"/>
    </w:rPr>
  </w:style>
  <w:style w:type="paragraph" w:styleId="PlainText">
    <w:name w:val="Plain Text"/>
    <w:basedOn w:val="Normal"/>
    <w:link w:val="PlainTextChar"/>
    <w:uiPriority w:val="99"/>
    <w:unhideWhenUsed/>
    <w:rsid w:val="00FF3B09"/>
    <w:rPr>
      <w:rFonts w:ascii="Consolas" w:hAnsi="Consolas"/>
      <w:sz w:val="21"/>
      <w:szCs w:val="21"/>
    </w:rPr>
  </w:style>
  <w:style w:type="character" w:customStyle="1" w:styleId="PlainTextChar">
    <w:name w:val="Plain Text Char"/>
    <w:basedOn w:val="DefaultParagraphFont"/>
    <w:link w:val="PlainText"/>
    <w:uiPriority w:val="99"/>
    <w:rsid w:val="00FF3B09"/>
    <w:rPr>
      <w:rFonts w:ascii="Consolas" w:hAnsi="Consolas"/>
      <w:sz w:val="21"/>
      <w:szCs w:val="21"/>
    </w:rPr>
  </w:style>
  <w:style w:type="paragraph" w:styleId="ListParagraph">
    <w:name w:val="List Paragraph"/>
    <w:basedOn w:val="Normal"/>
    <w:uiPriority w:val="34"/>
    <w:qFormat/>
    <w:rsid w:val="003B52C5"/>
    <w:pPr>
      <w:ind w:left="720"/>
      <w:contextualSpacing/>
    </w:pPr>
  </w:style>
  <w:style w:type="character" w:styleId="Hyperlink">
    <w:name w:val="Hyperlink"/>
    <w:basedOn w:val="DefaultParagraphFont"/>
    <w:uiPriority w:val="99"/>
    <w:unhideWhenUsed/>
    <w:rsid w:val="00700C4A"/>
    <w:rPr>
      <w:color w:val="0000FF"/>
      <w:u w:val="single"/>
    </w:rPr>
  </w:style>
  <w:style w:type="paragraph" w:styleId="Header">
    <w:name w:val="header"/>
    <w:basedOn w:val="Normal"/>
    <w:link w:val="HeaderChar"/>
    <w:uiPriority w:val="99"/>
    <w:unhideWhenUsed/>
    <w:rsid w:val="009E476B"/>
    <w:pPr>
      <w:tabs>
        <w:tab w:val="center" w:pos="4680"/>
        <w:tab w:val="right" w:pos="9360"/>
      </w:tabs>
    </w:pPr>
  </w:style>
  <w:style w:type="character" w:customStyle="1" w:styleId="HeaderChar">
    <w:name w:val="Header Char"/>
    <w:basedOn w:val="DefaultParagraphFont"/>
    <w:link w:val="Header"/>
    <w:uiPriority w:val="99"/>
    <w:rsid w:val="009E476B"/>
    <w:rPr>
      <w:sz w:val="24"/>
    </w:rPr>
  </w:style>
  <w:style w:type="paragraph" w:styleId="Footer">
    <w:name w:val="footer"/>
    <w:basedOn w:val="Normal"/>
    <w:link w:val="FooterChar"/>
    <w:uiPriority w:val="99"/>
    <w:unhideWhenUsed/>
    <w:rsid w:val="009E476B"/>
    <w:pPr>
      <w:tabs>
        <w:tab w:val="center" w:pos="4680"/>
        <w:tab w:val="right" w:pos="9360"/>
      </w:tabs>
    </w:pPr>
  </w:style>
  <w:style w:type="character" w:customStyle="1" w:styleId="FooterChar">
    <w:name w:val="Footer Char"/>
    <w:basedOn w:val="DefaultParagraphFont"/>
    <w:link w:val="Footer"/>
    <w:uiPriority w:val="99"/>
    <w:rsid w:val="009E476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2023-03-13T14:04:00Z</cp:lastPrinted>
  <dcterms:created xsi:type="dcterms:W3CDTF">2025-09-05T14:16:00Z</dcterms:created>
  <dcterms:modified xsi:type="dcterms:W3CDTF">2025-09-05T14:16:00Z</dcterms:modified>
</cp:coreProperties>
</file>